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90" w:rsidRPr="00966890" w:rsidRDefault="00966890" w:rsidP="0096689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890">
        <w:rPr>
          <w:rFonts w:ascii="Times New Roman" w:eastAsia="Calibri" w:hAnsi="Times New Roman" w:cs="Times New Roman"/>
          <w:b/>
          <w:sz w:val="28"/>
          <w:szCs w:val="28"/>
        </w:rPr>
        <w:t>Обґрунтування технічних та якісних характеристик</w:t>
      </w:r>
      <w:r w:rsidRPr="00966890">
        <w:rPr>
          <w:rFonts w:ascii="Times New Roman" w:eastAsia="Calibri" w:hAnsi="Times New Roman" w:cs="Times New Roman"/>
        </w:rPr>
        <w:t xml:space="preserve"> </w:t>
      </w:r>
      <w:r w:rsidRPr="00966890">
        <w:rPr>
          <w:rFonts w:ascii="Times New Roman" w:eastAsia="Calibri" w:hAnsi="Times New Roman" w:cs="Times New Roman"/>
          <w:b/>
          <w:sz w:val="28"/>
          <w:szCs w:val="28"/>
        </w:rPr>
        <w:t>предмета закупівлі, очікуваної вартості предмета закупівлі</w:t>
      </w:r>
    </w:p>
    <w:p w:rsidR="00966890" w:rsidRPr="00966890" w:rsidRDefault="00966890" w:rsidP="00966890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6890">
        <w:rPr>
          <w:rFonts w:ascii="Times New Roman" w:eastAsia="Calibri" w:hAnsi="Times New Roman" w:cs="Times New Roman"/>
          <w:sz w:val="28"/>
          <w:szCs w:val="28"/>
          <w:lang w:val="ru-RU"/>
        </w:rPr>
        <w:t>(відповідно до пу</w:t>
      </w:r>
      <w:bookmarkStart w:id="0" w:name="_GoBack"/>
      <w:bookmarkEnd w:id="0"/>
      <w:r w:rsidRPr="00966890">
        <w:rPr>
          <w:rFonts w:ascii="Times New Roman" w:eastAsia="Calibri" w:hAnsi="Times New Roman" w:cs="Times New Roman"/>
          <w:sz w:val="28"/>
          <w:szCs w:val="28"/>
          <w:lang w:val="ru-RU"/>
        </w:rPr>
        <w:t>нкту 4¹ постанови КМУ від 11.10.2016 №710 «Про ефективне використання державних коштів» (зі змінами))</w:t>
      </w:r>
    </w:p>
    <w:p w:rsidR="004F2E35" w:rsidRPr="008C2304" w:rsidRDefault="004F2E35" w:rsidP="00393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4C1" w:rsidRPr="00211121" w:rsidRDefault="003B49AC" w:rsidP="003934C1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Предмет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966890" w:rsidRPr="00211121">
        <w:rPr>
          <w:rFonts w:ascii="Times New Roman" w:hAnsi="Times New Roman" w:cs="Times New Roman"/>
          <w:sz w:val="28"/>
          <w:szCs w:val="28"/>
        </w:rPr>
        <w:t xml:space="preserve">ДК 021:2015 - 30120000-6 </w:t>
      </w:r>
      <w:r w:rsidR="003934C1" w:rsidRPr="00211121">
        <w:rPr>
          <w:rFonts w:ascii="Times New Roman" w:hAnsi="Times New Roman" w:cs="Times New Roman"/>
          <w:sz w:val="28"/>
          <w:szCs w:val="28"/>
        </w:rPr>
        <w:t>Фотокопіювальне та поліграфічне обладнання для офсетного друку</w:t>
      </w:r>
      <w:r w:rsidR="00966890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211121">
        <w:rPr>
          <w:rFonts w:ascii="Times New Roman" w:hAnsi="Times New Roman" w:cs="Times New Roman"/>
          <w:sz w:val="28"/>
          <w:szCs w:val="28"/>
        </w:rPr>
        <w:t>(</w:t>
      </w:r>
      <w:r w:rsidR="00966890">
        <w:rPr>
          <w:rFonts w:ascii="Times New Roman" w:hAnsi="Times New Roman" w:cs="Times New Roman"/>
          <w:sz w:val="28"/>
          <w:szCs w:val="28"/>
        </w:rPr>
        <w:t>витратні матеріали</w:t>
      </w:r>
      <w:r w:rsidR="009E1CD9" w:rsidRPr="00211121">
        <w:rPr>
          <w:rFonts w:ascii="Times New Roman" w:hAnsi="Times New Roman" w:cs="Times New Roman"/>
          <w:sz w:val="28"/>
          <w:szCs w:val="28"/>
        </w:rPr>
        <w:t>)</w:t>
      </w:r>
    </w:p>
    <w:p w:rsidR="003934C1" w:rsidRPr="00211121" w:rsidRDefault="003934C1" w:rsidP="0096689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hanging="1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ID: </w:t>
      </w:r>
      <w:r w:rsidR="00966890" w:rsidRPr="00966890">
        <w:rPr>
          <w:rFonts w:ascii="Times New Roman" w:hAnsi="Times New Roman" w:cs="Times New Roman"/>
          <w:sz w:val="28"/>
          <w:szCs w:val="28"/>
        </w:rPr>
        <w:t>UA-202</w:t>
      </w:r>
      <w:r w:rsidR="00935AD5" w:rsidRPr="00B70D0C">
        <w:rPr>
          <w:rFonts w:ascii="Times New Roman" w:hAnsi="Times New Roman" w:cs="Times New Roman"/>
          <w:sz w:val="28"/>
          <w:szCs w:val="28"/>
        </w:rPr>
        <w:t>5</w:t>
      </w:r>
      <w:r w:rsidR="00966890" w:rsidRPr="00966890">
        <w:rPr>
          <w:rFonts w:ascii="Times New Roman" w:hAnsi="Times New Roman" w:cs="Times New Roman"/>
          <w:sz w:val="28"/>
          <w:szCs w:val="28"/>
        </w:rPr>
        <w:t>-0</w:t>
      </w:r>
      <w:r w:rsidR="00935AD5" w:rsidRPr="00B70D0C">
        <w:rPr>
          <w:rFonts w:ascii="Times New Roman" w:hAnsi="Times New Roman" w:cs="Times New Roman"/>
          <w:sz w:val="28"/>
          <w:szCs w:val="28"/>
        </w:rPr>
        <w:t>4</w:t>
      </w:r>
      <w:r w:rsidR="00966890" w:rsidRPr="00966890">
        <w:rPr>
          <w:rFonts w:ascii="Times New Roman" w:hAnsi="Times New Roman" w:cs="Times New Roman"/>
          <w:sz w:val="28"/>
          <w:szCs w:val="28"/>
        </w:rPr>
        <w:t>-2</w:t>
      </w:r>
      <w:r w:rsidR="00935AD5" w:rsidRPr="00B70D0C">
        <w:rPr>
          <w:rFonts w:ascii="Times New Roman" w:hAnsi="Times New Roman" w:cs="Times New Roman"/>
          <w:sz w:val="28"/>
          <w:szCs w:val="28"/>
        </w:rPr>
        <w:t>4</w:t>
      </w:r>
      <w:r w:rsidR="00966890" w:rsidRPr="00966890">
        <w:rPr>
          <w:rFonts w:ascii="Times New Roman" w:hAnsi="Times New Roman" w:cs="Times New Roman"/>
          <w:sz w:val="28"/>
          <w:szCs w:val="28"/>
        </w:rPr>
        <w:t>-00</w:t>
      </w:r>
      <w:r w:rsidR="00935AD5" w:rsidRPr="00B70D0C">
        <w:rPr>
          <w:rFonts w:ascii="Times New Roman" w:hAnsi="Times New Roman" w:cs="Times New Roman"/>
          <w:sz w:val="28"/>
          <w:szCs w:val="28"/>
        </w:rPr>
        <w:t>9366</w:t>
      </w:r>
      <w:r w:rsidR="00966890" w:rsidRPr="00966890">
        <w:rPr>
          <w:rFonts w:ascii="Times New Roman" w:hAnsi="Times New Roman" w:cs="Times New Roman"/>
          <w:sz w:val="28"/>
          <w:szCs w:val="28"/>
        </w:rPr>
        <w:t>-a</w:t>
      </w:r>
      <w:r w:rsidRPr="00211121">
        <w:rPr>
          <w:rFonts w:ascii="Times New Roman" w:hAnsi="Times New Roman" w:cs="Times New Roman"/>
          <w:sz w:val="28"/>
          <w:szCs w:val="28"/>
        </w:rPr>
        <w:t>.</w:t>
      </w:r>
    </w:p>
    <w:p w:rsidR="003934C1" w:rsidRPr="00211121" w:rsidRDefault="003934C1" w:rsidP="003934C1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966890">
        <w:rPr>
          <w:rFonts w:ascii="Times New Roman" w:hAnsi="Times New Roman" w:cs="Times New Roman"/>
          <w:sz w:val="28"/>
          <w:szCs w:val="28"/>
        </w:rPr>
        <w:t>716 290,00</w:t>
      </w:r>
      <w:r w:rsidRPr="00211121">
        <w:rPr>
          <w:rFonts w:ascii="Times New Roman" w:hAnsi="Times New Roman" w:cs="Times New Roman"/>
          <w:sz w:val="28"/>
          <w:szCs w:val="28"/>
        </w:rPr>
        <w:t xml:space="preserve"> грн. з урахуванням ПДВ</w:t>
      </w:r>
      <w:r w:rsidR="00487574" w:rsidRPr="00211121">
        <w:rPr>
          <w:rFonts w:ascii="Times New Roman" w:hAnsi="Times New Roman" w:cs="Times New Roman"/>
          <w:sz w:val="28"/>
          <w:szCs w:val="28"/>
        </w:rPr>
        <w:t>.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DD" w:rsidRPr="003934C1" w:rsidRDefault="003C792C" w:rsidP="003934C1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D2B2C" w:rsidRPr="003934C1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="004D7055" w:rsidRPr="003934C1">
        <w:rPr>
          <w:rFonts w:ascii="Times New Roman" w:hAnsi="Times New Roman" w:cs="Times New Roman"/>
          <w:b/>
          <w:sz w:val="28"/>
          <w:szCs w:val="28"/>
        </w:rPr>
        <w:t>.</w:t>
      </w:r>
    </w:p>
    <w:p w:rsidR="004B1B9E" w:rsidRDefault="004D7055" w:rsidP="008C230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04">
        <w:rPr>
          <w:rFonts w:ascii="Times New Roman" w:hAnsi="Times New Roman" w:cs="Times New Roman"/>
          <w:sz w:val="28"/>
          <w:szCs w:val="28"/>
        </w:rPr>
        <w:t>Т</w:t>
      </w:r>
      <w:r w:rsidR="004B1B9E" w:rsidRPr="008C2304">
        <w:rPr>
          <w:rFonts w:ascii="Times New Roman" w:hAnsi="Times New Roman" w:cs="Times New Roman"/>
          <w:sz w:val="28"/>
          <w:szCs w:val="28"/>
        </w:rPr>
        <w:t>ехнічні</w:t>
      </w:r>
      <w:r w:rsidR="00966890">
        <w:rPr>
          <w:rFonts w:ascii="Times New Roman" w:hAnsi="Times New Roman" w:cs="Times New Roman"/>
          <w:sz w:val="28"/>
          <w:szCs w:val="28"/>
        </w:rPr>
        <w:t>, кількісні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 та якісні характеристики предмета закупівлі визначені відповідно до потреб замовника з метою закупівлі </w:t>
      </w:r>
      <w:r w:rsidR="00BB6E75">
        <w:rPr>
          <w:rFonts w:ascii="Times New Roman" w:hAnsi="Times New Roman" w:cs="Times New Roman"/>
          <w:sz w:val="28"/>
          <w:szCs w:val="28"/>
        </w:rPr>
        <w:t>Товару</w:t>
      </w:r>
      <w:r w:rsidR="007324CA">
        <w:rPr>
          <w:rFonts w:ascii="Times New Roman" w:hAnsi="Times New Roman" w:cs="Times New Roman"/>
          <w:sz w:val="28"/>
          <w:szCs w:val="28"/>
        </w:rPr>
        <w:t>.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 Технічні</w:t>
      </w:r>
      <w:r w:rsidR="00966890">
        <w:rPr>
          <w:rFonts w:ascii="Times New Roman" w:hAnsi="Times New Roman" w:cs="Times New Roman"/>
          <w:sz w:val="28"/>
          <w:szCs w:val="28"/>
        </w:rPr>
        <w:t>, кількісні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 та якісні характеристики предмета закупівлі наведені у додатку до </w:t>
      </w:r>
      <w:r w:rsidR="00DD0789" w:rsidRPr="008C2304">
        <w:rPr>
          <w:rFonts w:ascii="Times New Roman" w:hAnsi="Times New Roman" w:cs="Times New Roman"/>
          <w:sz w:val="28"/>
          <w:szCs w:val="28"/>
        </w:rPr>
        <w:t>документації</w:t>
      </w:r>
      <w:r w:rsidR="004B1B9E" w:rsidRPr="008C2304">
        <w:rPr>
          <w:rFonts w:ascii="Times New Roman" w:hAnsi="Times New Roman" w:cs="Times New Roman"/>
          <w:sz w:val="28"/>
          <w:szCs w:val="28"/>
        </w:rPr>
        <w:t>, де конкретизується перелік необхідних характеристик зазначен</w:t>
      </w:r>
      <w:r w:rsidR="007324CA">
        <w:rPr>
          <w:rFonts w:ascii="Times New Roman" w:hAnsi="Times New Roman" w:cs="Times New Roman"/>
          <w:sz w:val="28"/>
          <w:szCs w:val="28"/>
        </w:rPr>
        <w:t>ого товару</w:t>
      </w:r>
      <w:r w:rsidR="00AF1BCD">
        <w:rPr>
          <w:rFonts w:ascii="Times New Roman" w:hAnsi="Times New Roman" w:cs="Times New Roman"/>
          <w:sz w:val="28"/>
          <w:szCs w:val="28"/>
        </w:rPr>
        <w:t xml:space="preserve"> </w:t>
      </w:r>
      <w:r w:rsidR="004B1B9E" w:rsidRPr="008C2304">
        <w:rPr>
          <w:rFonts w:ascii="Times New Roman" w:hAnsi="Times New Roman" w:cs="Times New Roman"/>
          <w:sz w:val="28"/>
          <w:szCs w:val="28"/>
        </w:rPr>
        <w:t>та вимоги щодо якості</w:t>
      </w:r>
      <w:r w:rsidR="007324CA">
        <w:rPr>
          <w:rFonts w:ascii="Times New Roman" w:hAnsi="Times New Roman" w:cs="Times New Roman"/>
          <w:sz w:val="28"/>
          <w:szCs w:val="28"/>
        </w:rPr>
        <w:t>.</w:t>
      </w:r>
    </w:p>
    <w:p w:rsidR="003934C1" w:rsidRPr="00335076" w:rsidRDefault="003934C1" w:rsidP="00335076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076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предмета закупівлі</w:t>
      </w:r>
    </w:p>
    <w:p w:rsidR="00211121" w:rsidRDefault="00046196" w:rsidP="004875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34C1">
        <w:rPr>
          <w:rFonts w:ascii="Times New Roman" w:hAnsi="Times New Roman" w:cs="Times New Roman"/>
          <w:sz w:val="28"/>
          <w:szCs w:val="28"/>
        </w:rPr>
        <w:t xml:space="preserve">ідповідно до пункту 1 частини 1 розділу ІІІ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 </w:t>
      </w:r>
      <w:r w:rsidR="00487574" w:rsidRPr="00383459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487574">
        <w:rPr>
          <w:rFonts w:ascii="Times New Roman" w:hAnsi="Times New Roman" w:cs="Times New Roman"/>
          <w:sz w:val="28"/>
          <w:szCs w:val="28"/>
        </w:rPr>
        <w:t xml:space="preserve">направлення </w:t>
      </w:r>
      <w:r w:rsidR="00487574" w:rsidRPr="00361203">
        <w:rPr>
          <w:rFonts w:ascii="Times New Roman" w:hAnsi="Times New Roman" w:cs="Times New Roman"/>
          <w:sz w:val="28"/>
          <w:szCs w:val="28"/>
        </w:rPr>
        <w:t>запит</w:t>
      </w:r>
      <w:r w:rsidR="00487574">
        <w:rPr>
          <w:rFonts w:ascii="Times New Roman" w:hAnsi="Times New Roman" w:cs="Times New Roman"/>
          <w:sz w:val="28"/>
          <w:szCs w:val="28"/>
        </w:rPr>
        <w:t>ів</w:t>
      </w:r>
      <w:r w:rsidR="00487574" w:rsidRPr="00361203">
        <w:rPr>
          <w:rFonts w:ascii="Times New Roman" w:hAnsi="Times New Roman" w:cs="Times New Roman"/>
          <w:sz w:val="28"/>
          <w:szCs w:val="28"/>
        </w:rPr>
        <w:t xml:space="preserve"> щодо вартості </w:t>
      </w:r>
      <w:r w:rsidR="00487574">
        <w:rPr>
          <w:rFonts w:ascii="Times New Roman" w:hAnsi="Times New Roman" w:cs="Times New Roman"/>
          <w:sz w:val="28"/>
          <w:szCs w:val="28"/>
        </w:rPr>
        <w:t>товару</w:t>
      </w:r>
      <w:r w:rsidR="00487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574" w:rsidRPr="00361203">
        <w:rPr>
          <w:rFonts w:ascii="Times New Roman" w:hAnsi="Times New Roman" w:cs="Times New Roman"/>
          <w:sz w:val="28"/>
          <w:szCs w:val="28"/>
        </w:rPr>
        <w:t>до</w:t>
      </w:r>
      <w:r w:rsidR="00487574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361203">
        <w:rPr>
          <w:rFonts w:ascii="Times New Roman" w:hAnsi="Times New Roman" w:cs="Times New Roman"/>
          <w:sz w:val="28"/>
          <w:szCs w:val="28"/>
        </w:rPr>
        <w:t>постачальників</w:t>
      </w:r>
      <w:r w:rsidR="00487574">
        <w:rPr>
          <w:rFonts w:ascii="Times New Roman" w:hAnsi="Times New Roman" w:cs="Times New Roman"/>
          <w:sz w:val="28"/>
          <w:szCs w:val="28"/>
        </w:rPr>
        <w:t xml:space="preserve"> такого роду товарів. </w:t>
      </w:r>
      <w:r w:rsidR="00211121">
        <w:rPr>
          <w:rFonts w:ascii="Times New Roman" w:hAnsi="Times New Roman" w:cs="Times New Roman"/>
          <w:sz w:val="28"/>
          <w:szCs w:val="28"/>
        </w:rPr>
        <w:t>Н</w:t>
      </w:r>
      <w:r w:rsidR="00211121" w:rsidRPr="00211121">
        <w:rPr>
          <w:rFonts w:ascii="Times New Roman" w:hAnsi="Times New Roman" w:cs="Times New Roman"/>
          <w:sz w:val="28"/>
          <w:szCs w:val="28"/>
        </w:rPr>
        <w:t xml:space="preserve">а підставі отриманої інформації та з урахуванням поточного стану використання витратних матеріалів, </w:t>
      </w:r>
      <w:r w:rsidR="002772D2">
        <w:rPr>
          <w:rFonts w:ascii="Times New Roman" w:hAnsi="Times New Roman" w:cs="Times New Roman"/>
          <w:sz w:val="28"/>
          <w:szCs w:val="28"/>
        </w:rPr>
        <w:t xml:space="preserve">оновлено специфікацію та </w:t>
      </w:r>
      <w:r w:rsidR="00211121" w:rsidRPr="00211121">
        <w:rPr>
          <w:rFonts w:ascii="Times New Roman" w:hAnsi="Times New Roman" w:cs="Times New Roman"/>
          <w:sz w:val="28"/>
          <w:szCs w:val="28"/>
        </w:rPr>
        <w:t xml:space="preserve">скориговано обсяги потреб на закупівлю </w:t>
      </w:r>
      <w:r w:rsidR="00966890">
        <w:rPr>
          <w:rFonts w:ascii="Times New Roman" w:hAnsi="Times New Roman" w:cs="Times New Roman"/>
          <w:sz w:val="28"/>
          <w:szCs w:val="28"/>
        </w:rPr>
        <w:t>витратних матеріалів для</w:t>
      </w:r>
      <w:r w:rsidR="00211121" w:rsidRPr="00211121">
        <w:rPr>
          <w:rFonts w:ascii="Times New Roman" w:hAnsi="Times New Roman" w:cs="Times New Roman"/>
          <w:sz w:val="28"/>
          <w:szCs w:val="28"/>
        </w:rPr>
        <w:t xml:space="preserve"> пристроїв друку</w:t>
      </w:r>
      <w:r w:rsidR="002772D2">
        <w:rPr>
          <w:rFonts w:ascii="Times New Roman" w:hAnsi="Times New Roman" w:cs="Times New Roman"/>
          <w:sz w:val="28"/>
          <w:szCs w:val="28"/>
        </w:rPr>
        <w:t xml:space="preserve"> без зміни очікуваною вартості закупівлі</w:t>
      </w:r>
      <w:r w:rsidR="00211121">
        <w:rPr>
          <w:rFonts w:ascii="Times New Roman" w:hAnsi="Times New Roman" w:cs="Times New Roman"/>
          <w:sz w:val="28"/>
          <w:szCs w:val="28"/>
        </w:rPr>
        <w:t>.</w:t>
      </w:r>
    </w:p>
    <w:p w:rsidR="002772D2" w:rsidRDefault="002772D2" w:rsidP="004875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розпорядження Кабінету Міністрів України від 24.03.2021 № 233-р «Про визначення д</w:t>
      </w:r>
      <w:r>
        <w:rPr>
          <w:rFonts w:ascii="Times New Roman" w:hAnsi="Times New Roman" w:cs="Times New Roman"/>
          <w:sz w:val="28"/>
          <w:szCs w:val="28"/>
        </w:rPr>
        <w:t>ержавн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«Українські спеціальні системи»</w:t>
      </w:r>
      <w:r>
        <w:rPr>
          <w:rFonts w:ascii="Times New Roman" w:hAnsi="Times New Roman" w:cs="Times New Roman"/>
          <w:sz w:val="28"/>
          <w:szCs w:val="28"/>
        </w:rPr>
        <w:t xml:space="preserve"> централізованою закупівельною організацією» (далі – ЦЗО ДП «УСС»)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дана закупівля </w:t>
      </w:r>
      <w:r w:rsidR="001F5E89">
        <w:rPr>
          <w:rFonts w:ascii="Times New Roman" w:hAnsi="Times New Roman" w:cs="Times New Roman"/>
          <w:sz w:val="28"/>
          <w:szCs w:val="28"/>
        </w:rPr>
        <w:t>проводиться через</w:t>
      </w:r>
      <w:r>
        <w:rPr>
          <w:rFonts w:ascii="Times New Roman" w:hAnsi="Times New Roman" w:cs="Times New Roman"/>
          <w:sz w:val="28"/>
          <w:szCs w:val="28"/>
        </w:rPr>
        <w:t xml:space="preserve"> ЦЗО ДП «УСС».</w:t>
      </w:r>
    </w:p>
    <w:sectPr w:rsidR="002772D2" w:rsidSect="00314E1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F9" w:rsidRDefault="000540F9" w:rsidP="000540F9">
      <w:pPr>
        <w:spacing w:after="0" w:line="240" w:lineRule="auto"/>
      </w:pPr>
      <w:r>
        <w:separator/>
      </w:r>
    </w:p>
  </w:endnote>
  <w:endnote w:type="continuationSeparator" w:id="0">
    <w:p w:rsidR="000540F9" w:rsidRDefault="000540F9" w:rsidP="000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F9" w:rsidRDefault="000540F9" w:rsidP="000540F9">
      <w:pPr>
        <w:spacing w:after="0" w:line="240" w:lineRule="auto"/>
      </w:pPr>
      <w:r>
        <w:separator/>
      </w:r>
    </w:p>
  </w:footnote>
  <w:footnote w:type="continuationSeparator" w:id="0">
    <w:p w:rsidR="000540F9" w:rsidRDefault="000540F9" w:rsidP="0005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35720"/>
      <w:docPartObj>
        <w:docPartGallery w:val="Page Numbers (Top of Page)"/>
        <w:docPartUnique/>
      </w:docPartObj>
    </w:sdtPr>
    <w:sdtEndPr/>
    <w:sdtContent>
      <w:p w:rsidR="000540F9" w:rsidRDefault="00054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890">
          <w:rPr>
            <w:noProof/>
          </w:rPr>
          <w:t>2</w:t>
        </w:r>
        <w:r>
          <w:fldChar w:fldCharType="end"/>
        </w:r>
      </w:p>
    </w:sdtContent>
  </w:sdt>
  <w:p w:rsidR="000540F9" w:rsidRDefault="000540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72"/>
    <w:multiLevelType w:val="hybridMultilevel"/>
    <w:tmpl w:val="038C92B4"/>
    <w:lvl w:ilvl="0" w:tplc="92EE5DE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65B3471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6338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78EB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46196"/>
    <w:rsid w:val="000540F9"/>
    <w:rsid w:val="000B3AAB"/>
    <w:rsid w:val="000D3B23"/>
    <w:rsid w:val="0010662C"/>
    <w:rsid w:val="001F5E89"/>
    <w:rsid w:val="00211121"/>
    <w:rsid w:val="0022472E"/>
    <w:rsid w:val="0026108F"/>
    <w:rsid w:val="002772D2"/>
    <w:rsid w:val="002E68A4"/>
    <w:rsid w:val="003146FC"/>
    <w:rsid w:val="00314E1F"/>
    <w:rsid w:val="00317C36"/>
    <w:rsid w:val="00335076"/>
    <w:rsid w:val="00336B3B"/>
    <w:rsid w:val="003506E0"/>
    <w:rsid w:val="00356DEA"/>
    <w:rsid w:val="0035746E"/>
    <w:rsid w:val="00371139"/>
    <w:rsid w:val="003934C1"/>
    <w:rsid w:val="003B49AC"/>
    <w:rsid w:val="003C4A48"/>
    <w:rsid w:val="003C792C"/>
    <w:rsid w:val="0040124A"/>
    <w:rsid w:val="0043173E"/>
    <w:rsid w:val="00487574"/>
    <w:rsid w:val="004A0F6D"/>
    <w:rsid w:val="004A70DA"/>
    <w:rsid w:val="004B1B9E"/>
    <w:rsid w:val="004D7055"/>
    <w:rsid w:val="004F2E35"/>
    <w:rsid w:val="0052756F"/>
    <w:rsid w:val="0055559F"/>
    <w:rsid w:val="005818E0"/>
    <w:rsid w:val="0058607D"/>
    <w:rsid w:val="00593029"/>
    <w:rsid w:val="005D36EC"/>
    <w:rsid w:val="00660B2C"/>
    <w:rsid w:val="00670DD2"/>
    <w:rsid w:val="006A6E07"/>
    <w:rsid w:val="007041BA"/>
    <w:rsid w:val="00716477"/>
    <w:rsid w:val="007324CA"/>
    <w:rsid w:val="00750003"/>
    <w:rsid w:val="00766958"/>
    <w:rsid w:val="007B5207"/>
    <w:rsid w:val="007B61F6"/>
    <w:rsid w:val="007C1D68"/>
    <w:rsid w:val="007E2528"/>
    <w:rsid w:val="007F5ECD"/>
    <w:rsid w:val="008271DD"/>
    <w:rsid w:val="00832007"/>
    <w:rsid w:val="00877412"/>
    <w:rsid w:val="008C2304"/>
    <w:rsid w:val="008E6313"/>
    <w:rsid w:val="009047B6"/>
    <w:rsid w:val="00935AD5"/>
    <w:rsid w:val="00966890"/>
    <w:rsid w:val="00982372"/>
    <w:rsid w:val="009B1043"/>
    <w:rsid w:val="009E1CD9"/>
    <w:rsid w:val="009F2F4F"/>
    <w:rsid w:val="009F719F"/>
    <w:rsid w:val="00AF1BCD"/>
    <w:rsid w:val="00B41469"/>
    <w:rsid w:val="00B70D0C"/>
    <w:rsid w:val="00B92A8C"/>
    <w:rsid w:val="00BA20EA"/>
    <w:rsid w:val="00BB6E75"/>
    <w:rsid w:val="00BD68B6"/>
    <w:rsid w:val="00BE18A5"/>
    <w:rsid w:val="00BE5E82"/>
    <w:rsid w:val="00C15206"/>
    <w:rsid w:val="00C167C3"/>
    <w:rsid w:val="00C36BAF"/>
    <w:rsid w:val="00C9689A"/>
    <w:rsid w:val="00CA6767"/>
    <w:rsid w:val="00D12EFD"/>
    <w:rsid w:val="00D16CC0"/>
    <w:rsid w:val="00D7330D"/>
    <w:rsid w:val="00DD0789"/>
    <w:rsid w:val="00DD71D9"/>
    <w:rsid w:val="00E61241"/>
    <w:rsid w:val="00E6688B"/>
    <w:rsid w:val="00E750EF"/>
    <w:rsid w:val="00EA65A1"/>
    <w:rsid w:val="00F13E44"/>
    <w:rsid w:val="00F97CD2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901B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D2"/>
  </w:style>
  <w:style w:type="paragraph" w:styleId="1">
    <w:name w:val="heading 1"/>
    <w:basedOn w:val="a"/>
    <w:next w:val="a"/>
    <w:link w:val="10"/>
    <w:uiPriority w:val="9"/>
    <w:qFormat/>
    <w:rsid w:val="000D3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  <w:style w:type="paragraph" w:customStyle="1" w:styleId="ab">
    <w:name w:val="a"/>
    <w:basedOn w:val="a"/>
    <w:uiPriority w:val="99"/>
    <w:rsid w:val="0082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40F9"/>
  </w:style>
  <w:style w:type="paragraph" w:styleId="ae">
    <w:name w:val="footer"/>
    <w:basedOn w:val="a"/>
    <w:link w:val="af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40F9"/>
  </w:style>
  <w:style w:type="character" w:customStyle="1" w:styleId="10">
    <w:name w:val="Заголовок 1 Знак"/>
    <w:basedOn w:val="a0"/>
    <w:link w:val="1"/>
    <w:uiPriority w:val="9"/>
    <w:rsid w:val="000D3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Emphasis"/>
    <w:basedOn w:val="a0"/>
    <w:uiPriority w:val="20"/>
    <w:qFormat/>
    <w:rsid w:val="008C2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ECAD-2990-4FBA-A77C-2F8E3F6E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Потапенко Олена Вікторівна</cp:lastModifiedBy>
  <cp:revision>28</cp:revision>
  <cp:lastPrinted>2021-07-09T11:47:00Z</cp:lastPrinted>
  <dcterms:created xsi:type="dcterms:W3CDTF">2022-10-07T11:19:00Z</dcterms:created>
  <dcterms:modified xsi:type="dcterms:W3CDTF">2025-04-25T07:07:00Z</dcterms:modified>
</cp:coreProperties>
</file>